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C021C" w:rsidRDefault="005433EA">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Florida Cancer Plan 2030 Planning Meeting </w:t>
      </w:r>
    </w:p>
    <w:p w14:paraId="00000002" w14:textId="77777777" w:rsidR="00EC021C" w:rsidRDefault="005433EA">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Subgroup on Screening/Early Detection</w:t>
      </w:r>
      <w:r>
        <w:rPr>
          <w:rFonts w:ascii="Times New Roman" w:eastAsia="Times New Roman" w:hAnsi="Times New Roman" w:cs="Times New Roman"/>
          <w:b/>
          <w:sz w:val="28"/>
          <w:szCs w:val="28"/>
        </w:rPr>
        <w:br/>
        <w:t xml:space="preserve">July 10, </w:t>
      </w:r>
      <w:proofErr w:type="gramStart"/>
      <w:r>
        <w:rPr>
          <w:rFonts w:ascii="Times New Roman" w:eastAsia="Times New Roman" w:hAnsi="Times New Roman" w:cs="Times New Roman"/>
          <w:b/>
          <w:sz w:val="28"/>
          <w:szCs w:val="28"/>
        </w:rPr>
        <w:t>2025</w:t>
      </w:r>
      <w:proofErr w:type="gramEnd"/>
      <w:r>
        <w:rPr>
          <w:rFonts w:ascii="Times New Roman" w:eastAsia="Times New Roman" w:hAnsi="Times New Roman" w:cs="Times New Roman"/>
          <w:b/>
          <w:sz w:val="28"/>
          <w:szCs w:val="28"/>
        </w:rPr>
        <w:t xml:space="preserve"> at 3:00 PM</w:t>
      </w:r>
    </w:p>
    <w:p w14:paraId="00000003" w14:textId="77777777" w:rsidR="00EC021C" w:rsidRDefault="00EC021C">
      <w:pPr>
        <w:rPr>
          <w:rFonts w:ascii="Times New Roman" w:eastAsia="Times New Roman" w:hAnsi="Times New Roman" w:cs="Times New Roman"/>
        </w:rPr>
      </w:pPr>
    </w:p>
    <w:p w14:paraId="00000004" w14:textId="77777777" w:rsidR="00EC021C" w:rsidRDefault="00EC021C">
      <w:pPr>
        <w:rPr>
          <w:rFonts w:ascii="Times New Roman" w:eastAsia="Times New Roman" w:hAnsi="Times New Roman" w:cs="Times New Roman"/>
        </w:rPr>
      </w:pPr>
    </w:p>
    <w:p w14:paraId="00000005" w14:textId="77777777" w:rsidR="00EC021C" w:rsidRDefault="005433EA">
      <w:pPr>
        <w:rPr>
          <w:rFonts w:ascii="Times New Roman" w:eastAsia="Times New Roman" w:hAnsi="Times New Roman" w:cs="Times New Roman"/>
          <w:sz w:val="24"/>
          <w:szCs w:val="24"/>
        </w:rPr>
      </w:pPr>
      <w:r>
        <w:rPr>
          <w:rFonts w:ascii="Times New Roman" w:eastAsia="Times New Roman" w:hAnsi="Times New Roman" w:cs="Times New Roman"/>
          <w:b/>
          <w:sz w:val="24"/>
          <w:szCs w:val="24"/>
        </w:rPr>
        <w:t>Quick recap</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The group discussed revising lung cancer and breast cancer objectives for the 2030 cancer plan, focusing on screening rates, early detection, and mortality trends. They reviewed current data, identified areas for improvement, and considered updating objectives to align with current guidelines and address health disparities. Volunteers were assigned to lead the development of goals and objectives for both cancer types, with plans to discuss drafts at the next meeting scheduled for July 22nd.</w:t>
      </w:r>
    </w:p>
    <w:p w14:paraId="00000006" w14:textId="77777777" w:rsidR="00EC021C" w:rsidRDefault="005433EA">
      <w:pPr>
        <w:pStyle w:val="Heading2"/>
        <w:keepNext w:val="0"/>
        <w:keepLines w:val="0"/>
        <w:pBdr>
          <w:top w:val="none" w:sz="0" w:space="0" w:color="E5E7EB"/>
          <w:left w:val="none" w:sz="0" w:space="0" w:color="E5E7EB"/>
          <w:bottom w:val="none" w:sz="0" w:space="0" w:color="E5E7EB"/>
          <w:right w:val="none" w:sz="0" w:space="0" w:color="E5E7EB"/>
          <w:between w:val="none" w:sz="0" w:space="0" w:color="E5E7EB"/>
        </w:pBdr>
        <w:spacing w:after="80"/>
        <w:rPr>
          <w:rFonts w:ascii="Times New Roman" w:eastAsia="Times New Roman" w:hAnsi="Times New Roman" w:cs="Times New Roman"/>
          <w:b/>
          <w:sz w:val="24"/>
          <w:szCs w:val="24"/>
        </w:rPr>
      </w:pPr>
      <w:bookmarkStart w:id="0" w:name="_hp5po2wf5ej6" w:colFirst="0" w:colLast="0"/>
      <w:bookmarkEnd w:id="0"/>
      <w:r>
        <w:rPr>
          <w:rFonts w:ascii="Times New Roman" w:eastAsia="Times New Roman" w:hAnsi="Times New Roman" w:cs="Times New Roman"/>
          <w:b/>
          <w:sz w:val="24"/>
          <w:szCs w:val="24"/>
        </w:rPr>
        <w:t>Summary</w:t>
      </w:r>
    </w:p>
    <w:p w14:paraId="00000007" w14:textId="77777777" w:rsidR="00EC021C" w:rsidRDefault="005433EA">
      <w:pPr>
        <w:pStyle w:val="Heading2"/>
        <w:keepNext w:val="0"/>
        <w:keepLines w:val="0"/>
        <w:pBdr>
          <w:top w:val="none" w:sz="0" w:space="0" w:color="E5E7EB"/>
          <w:left w:val="none" w:sz="0" w:space="0" w:color="E5E7EB"/>
          <w:bottom w:val="none" w:sz="0" w:space="0" w:color="E5E7EB"/>
          <w:right w:val="none" w:sz="0" w:space="0" w:color="E5E7EB"/>
          <w:between w:val="none" w:sz="0" w:space="0" w:color="E5E7EB"/>
        </w:pBdr>
        <w:spacing w:after="60"/>
        <w:rPr>
          <w:rFonts w:ascii="Times New Roman" w:eastAsia="Times New Roman" w:hAnsi="Times New Roman" w:cs="Times New Roman"/>
          <w:b/>
          <w:sz w:val="24"/>
          <w:szCs w:val="24"/>
        </w:rPr>
      </w:pPr>
      <w:bookmarkStart w:id="1" w:name="_wu36t8ri10q0" w:colFirst="0" w:colLast="0"/>
      <w:bookmarkEnd w:id="1"/>
      <w:r>
        <w:rPr>
          <w:rFonts w:ascii="Times New Roman" w:eastAsia="Times New Roman" w:hAnsi="Times New Roman" w:cs="Times New Roman"/>
          <w:b/>
          <w:sz w:val="24"/>
          <w:szCs w:val="24"/>
        </w:rPr>
        <w:t>Cancer Plan Objectives Review</w:t>
      </w:r>
    </w:p>
    <w:p w14:paraId="00000008" w14:textId="77777777" w:rsidR="00EC021C" w:rsidRDefault="005433EA">
      <w:p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The group discusses revisiting lung cancer and breast cancer objectives for the 2030 cancer plan. Bobbie referenced the major screening and early detection goals from the 2022 Florida Cancer Plan in the chat for context. Bobbie mentioned that there was an error in the previous spreadsheet regarding late-stage lung diagnosis, which has since been corrected with data from Monique. Clement suggested starting with step 2 of the planning process, which involves identifying areas of success and areas needing impr</w:t>
      </w:r>
      <w:r>
        <w:rPr>
          <w:rFonts w:ascii="Times New Roman" w:eastAsia="Times New Roman" w:hAnsi="Times New Roman" w:cs="Times New Roman"/>
          <w:sz w:val="24"/>
          <w:szCs w:val="24"/>
        </w:rPr>
        <w:t>ovement, as well as considering opportunities, barriers, and potential revisions to goals. The group has data on the burden of disease for lung cancer but lacks information on current objectives.</w:t>
      </w:r>
    </w:p>
    <w:p w14:paraId="00000009" w14:textId="77777777" w:rsidR="00EC021C" w:rsidRDefault="005433EA">
      <w:pPr>
        <w:pStyle w:val="Heading2"/>
        <w:keepNext w:val="0"/>
        <w:keepLines w:val="0"/>
        <w:pBdr>
          <w:top w:val="none" w:sz="0" w:space="0" w:color="E5E7EB"/>
          <w:left w:val="none" w:sz="0" w:space="0" w:color="E5E7EB"/>
          <w:bottom w:val="none" w:sz="0" w:space="0" w:color="E5E7EB"/>
          <w:right w:val="none" w:sz="0" w:space="0" w:color="E5E7EB"/>
          <w:between w:val="none" w:sz="0" w:space="0" w:color="E5E7EB"/>
        </w:pBdr>
        <w:spacing w:after="60"/>
        <w:rPr>
          <w:rFonts w:ascii="Times New Roman" w:eastAsia="Times New Roman" w:hAnsi="Times New Roman" w:cs="Times New Roman"/>
          <w:b/>
          <w:sz w:val="24"/>
          <w:szCs w:val="24"/>
        </w:rPr>
      </w:pPr>
      <w:bookmarkStart w:id="2" w:name="_4lqda0fonblr" w:colFirst="0" w:colLast="0"/>
      <w:bookmarkEnd w:id="2"/>
      <w:r>
        <w:rPr>
          <w:rFonts w:ascii="Times New Roman" w:eastAsia="Times New Roman" w:hAnsi="Times New Roman" w:cs="Times New Roman"/>
          <w:b/>
          <w:sz w:val="24"/>
          <w:szCs w:val="24"/>
        </w:rPr>
        <w:t>Lung Cancer Trends and Mortality</w:t>
      </w:r>
    </w:p>
    <w:p w14:paraId="0000000A" w14:textId="77777777" w:rsidR="00EC021C" w:rsidRDefault="005433EA">
      <w:p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Monique and Clement discussed lung cancer statistics, noting that there has been little change in the stage at diagnosis for lung cancer over recent years. Despite this, they observed a decreasing trend in lung cancer mortality, attributed to tobacco cessation programs and better treatments. The group considered including this positive mortality trend as a metric for the new cancer plan. Notably, discussions highlighted the continuing need for improved screening as current lung cancer screening rates in Flo</w:t>
      </w:r>
      <w:r>
        <w:rPr>
          <w:rFonts w:ascii="Times New Roman" w:eastAsia="Times New Roman" w:hAnsi="Times New Roman" w:cs="Times New Roman"/>
          <w:sz w:val="24"/>
          <w:szCs w:val="24"/>
        </w:rPr>
        <w:t xml:space="preserve">rida </w:t>
      </w:r>
      <w:proofErr w:type="gramStart"/>
      <w:r>
        <w:rPr>
          <w:rFonts w:ascii="Times New Roman" w:eastAsia="Times New Roman" w:hAnsi="Times New Roman" w:cs="Times New Roman"/>
          <w:sz w:val="24"/>
          <w:szCs w:val="24"/>
        </w:rPr>
        <w:t>lag behind</w:t>
      </w:r>
      <w:proofErr w:type="gramEnd"/>
      <w:r>
        <w:rPr>
          <w:rFonts w:ascii="Times New Roman" w:eastAsia="Times New Roman" w:hAnsi="Times New Roman" w:cs="Times New Roman"/>
          <w:sz w:val="24"/>
          <w:szCs w:val="24"/>
        </w:rPr>
        <w:t xml:space="preserve"> the national average, remaining in single digits.</w:t>
      </w:r>
    </w:p>
    <w:p w14:paraId="0000000B" w14:textId="77777777" w:rsidR="00EC021C" w:rsidRDefault="005433EA">
      <w:pPr>
        <w:pStyle w:val="Heading2"/>
        <w:keepNext w:val="0"/>
        <w:keepLines w:val="0"/>
        <w:pBdr>
          <w:top w:val="none" w:sz="0" w:space="0" w:color="E5E7EB"/>
          <w:left w:val="none" w:sz="0" w:space="0" w:color="E5E7EB"/>
          <w:bottom w:val="none" w:sz="0" w:space="0" w:color="E5E7EB"/>
          <w:right w:val="none" w:sz="0" w:space="0" w:color="E5E7EB"/>
          <w:between w:val="none" w:sz="0" w:space="0" w:color="E5E7EB"/>
        </w:pBdr>
        <w:spacing w:after="60"/>
        <w:rPr>
          <w:rFonts w:ascii="Times New Roman" w:eastAsia="Times New Roman" w:hAnsi="Times New Roman" w:cs="Times New Roman"/>
          <w:b/>
          <w:sz w:val="24"/>
          <w:szCs w:val="24"/>
        </w:rPr>
      </w:pPr>
      <w:bookmarkStart w:id="3" w:name="_hb2lwqdaaqv1" w:colFirst="0" w:colLast="0"/>
      <w:bookmarkEnd w:id="3"/>
      <w:r>
        <w:rPr>
          <w:rFonts w:ascii="Times New Roman" w:eastAsia="Times New Roman" w:hAnsi="Times New Roman" w:cs="Times New Roman"/>
          <w:b/>
          <w:sz w:val="24"/>
          <w:szCs w:val="24"/>
        </w:rPr>
        <w:t>Florida Lung Cancer Screening Goals</w:t>
      </w:r>
    </w:p>
    <w:p w14:paraId="0000000C" w14:textId="77777777" w:rsidR="00EC021C" w:rsidRDefault="005433EA">
      <w:p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Clement noted that Florida's screening rate is </w:t>
      </w:r>
      <w:proofErr w:type="gramStart"/>
      <w:r>
        <w:rPr>
          <w:rFonts w:ascii="Times New Roman" w:eastAsia="Times New Roman" w:hAnsi="Times New Roman" w:cs="Times New Roman"/>
          <w:sz w:val="24"/>
          <w:szCs w:val="24"/>
        </w:rPr>
        <w:t>lagging behind</w:t>
      </w:r>
      <w:proofErr w:type="gramEnd"/>
      <w:r>
        <w:rPr>
          <w:rFonts w:ascii="Times New Roman" w:eastAsia="Times New Roman" w:hAnsi="Times New Roman" w:cs="Times New Roman"/>
          <w:sz w:val="24"/>
          <w:szCs w:val="24"/>
        </w:rPr>
        <w:t xml:space="preserve"> national double-digit averages and suggested modifying objectives to increase lung cancer screening with low-dose CT to match or exceed national averages. He referenced opportunities such as expanding mobile screening programs and integrating technological solutions, highlighted by Dr. Mbizo and the regional collaborative's exploration of mobile app-based outreach for lung </w:t>
      </w:r>
      <w:r w:rsidRPr="005433EA">
        <w:rPr>
          <w:rFonts w:ascii="Times New Roman" w:eastAsia="Times New Roman" w:hAnsi="Times New Roman" w:cs="Times New Roman"/>
          <w:sz w:val="24"/>
          <w:szCs w:val="24"/>
        </w:rPr>
        <w:t xml:space="preserve">screening. </w:t>
      </w:r>
      <w:r w:rsidRPr="005433EA">
        <w:rPr>
          <w:rFonts w:ascii="Times New Roman" w:eastAsia="Times New Roman" w:hAnsi="Times New Roman" w:cs="Times New Roman"/>
          <w:sz w:val="24"/>
          <w:szCs w:val="24"/>
        </w:rPr>
        <w:t>Bill Fredericks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added that rural areas, especially in the Panhandle, have a significant need for enhanced services and prioritized outreach.</w:t>
      </w:r>
    </w:p>
    <w:p w14:paraId="0000000D" w14:textId="77777777" w:rsidR="00EC021C" w:rsidRDefault="005433EA">
      <w:pPr>
        <w:pStyle w:val="Heading2"/>
        <w:keepNext w:val="0"/>
        <w:keepLines w:val="0"/>
        <w:pBdr>
          <w:top w:val="none" w:sz="0" w:space="0" w:color="E5E7EB"/>
          <w:left w:val="none" w:sz="0" w:space="0" w:color="E5E7EB"/>
          <w:bottom w:val="none" w:sz="0" w:space="0" w:color="E5E7EB"/>
          <w:right w:val="none" w:sz="0" w:space="0" w:color="E5E7EB"/>
          <w:between w:val="none" w:sz="0" w:space="0" w:color="E5E7EB"/>
        </w:pBdr>
        <w:spacing w:after="60"/>
        <w:rPr>
          <w:rFonts w:ascii="Times New Roman" w:eastAsia="Times New Roman" w:hAnsi="Times New Roman" w:cs="Times New Roman"/>
          <w:b/>
          <w:sz w:val="24"/>
          <w:szCs w:val="24"/>
        </w:rPr>
      </w:pPr>
      <w:bookmarkStart w:id="4" w:name="_n8nbuqdrde44" w:colFirst="0" w:colLast="0"/>
      <w:bookmarkEnd w:id="4"/>
      <w:r>
        <w:rPr>
          <w:rFonts w:ascii="Times New Roman" w:eastAsia="Times New Roman" w:hAnsi="Times New Roman" w:cs="Times New Roman"/>
          <w:b/>
          <w:sz w:val="24"/>
          <w:szCs w:val="24"/>
        </w:rPr>
        <w:t>Lung Cancer Screening Measures Update</w:t>
      </w:r>
    </w:p>
    <w:p w14:paraId="0000000E" w14:textId="77777777" w:rsidR="00EC021C" w:rsidRDefault="005433EA">
      <w:p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Leah shared in chat that the American Cancer Society is working with NCQA on HEDIS measures for lung cancer screening, which will have implications for health plans and payers. This reflects a new landscape for surveillance methods; Bobbie noted that lung cancer screening can now be systematically tracked—unlike when original objectives were drafted. Ashley (American Lung Association) confirmed ALA’s ongoing work to track lung diagnoses and promote screening through state and national campaigns. In chat, As</w:t>
      </w:r>
      <w:r>
        <w:rPr>
          <w:rFonts w:ascii="Times New Roman" w:eastAsia="Times New Roman" w:hAnsi="Times New Roman" w:cs="Times New Roman"/>
          <w:sz w:val="24"/>
          <w:szCs w:val="24"/>
        </w:rPr>
        <w:t>hley volunteered to draft objective language and consult internally, with others offering to support.</w:t>
      </w:r>
    </w:p>
    <w:p w14:paraId="0000000F" w14:textId="77777777" w:rsidR="00EC021C" w:rsidRDefault="005433EA">
      <w:pPr>
        <w:pStyle w:val="Heading2"/>
        <w:keepNext w:val="0"/>
        <w:keepLines w:val="0"/>
        <w:pBdr>
          <w:top w:val="none" w:sz="0" w:space="0" w:color="E5E7EB"/>
          <w:left w:val="none" w:sz="0" w:space="0" w:color="E5E7EB"/>
          <w:bottom w:val="none" w:sz="0" w:space="0" w:color="E5E7EB"/>
          <w:right w:val="none" w:sz="0" w:space="0" w:color="E5E7EB"/>
          <w:between w:val="none" w:sz="0" w:space="0" w:color="E5E7EB"/>
        </w:pBdr>
        <w:spacing w:after="60"/>
        <w:rPr>
          <w:rFonts w:ascii="Times New Roman" w:eastAsia="Times New Roman" w:hAnsi="Times New Roman" w:cs="Times New Roman"/>
          <w:b/>
          <w:sz w:val="24"/>
          <w:szCs w:val="24"/>
        </w:rPr>
      </w:pPr>
      <w:bookmarkStart w:id="5" w:name="_bxsqtwhoer1h" w:colFirst="0" w:colLast="0"/>
      <w:bookmarkEnd w:id="5"/>
      <w:r>
        <w:rPr>
          <w:rFonts w:ascii="Times New Roman" w:eastAsia="Times New Roman" w:hAnsi="Times New Roman" w:cs="Times New Roman"/>
          <w:b/>
          <w:sz w:val="24"/>
          <w:szCs w:val="24"/>
        </w:rPr>
        <w:t>Florida Lung Cancer Mortality Trends</w:t>
      </w:r>
    </w:p>
    <w:p w14:paraId="00000010" w14:textId="77777777" w:rsidR="00EC021C" w:rsidRDefault="005433EA">
      <w:p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Monique demonstrated a visualization dashboard during the meeting, showing regional disparities in lung cancer mortality rates, particularly elevated rates in the Panhandle. The group discussed the value of tracking mortality trends by county, geography, gender, and urban/rural split for better regional targeting. Dr. Mbizo especially highlighted problematic high smoking rates among women in Taylor County, further emphasizing the importance of granular data.</w:t>
      </w:r>
    </w:p>
    <w:p w14:paraId="00000011" w14:textId="77777777" w:rsidR="00EC021C" w:rsidRDefault="005433EA">
      <w:pPr>
        <w:pStyle w:val="Heading2"/>
        <w:keepNext w:val="0"/>
        <w:keepLines w:val="0"/>
        <w:pBdr>
          <w:top w:val="none" w:sz="0" w:space="0" w:color="E5E7EB"/>
          <w:left w:val="none" w:sz="0" w:space="0" w:color="E5E7EB"/>
          <w:bottom w:val="none" w:sz="0" w:space="0" w:color="E5E7EB"/>
          <w:right w:val="none" w:sz="0" w:space="0" w:color="E5E7EB"/>
          <w:between w:val="none" w:sz="0" w:space="0" w:color="E5E7EB"/>
        </w:pBdr>
        <w:spacing w:after="60"/>
        <w:rPr>
          <w:rFonts w:ascii="Times New Roman" w:eastAsia="Times New Roman" w:hAnsi="Times New Roman" w:cs="Times New Roman"/>
          <w:b/>
          <w:sz w:val="24"/>
          <w:szCs w:val="24"/>
        </w:rPr>
      </w:pPr>
      <w:bookmarkStart w:id="6" w:name="_3292m1sveb9l" w:colFirst="0" w:colLast="0"/>
      <w:bookmarkEnd w:id="6"/>
      <w:r>
        <w:rPr>
          <w:rFonts w:ascii="Times New Roman" w:eastAsia="Times New Roman" w:hAnsi="Times New Roman" w:cs="Times New Roman"/>
          <w:b/>
          <w:sz w:val="24"/>
          <w:szCs w:val="24"/>
        </w:rPr>
        <w:t>Lung Cancer Screening Goals Discussion</w:t>
      </w:r>
    </w:p>
    <w:p w14:paraId="00000012" w14:textId="77777777" w:rsidR="00EC021C" w:rsidRDefault="005433EA">
      <w:p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Clement summarized the need to continue tracking stages at diagnosis and low-dose CT screening rates, recognizing some objectives may be new and lack baseline data. A consensus was reached to update objectives to reflect current guidelines, and he solicited volunteers for drafting the next iteration of goals—Ashley, Leah, Monique, and screening workgroup members volunteered to lead efforts.</w:t>
      </w:r>
    </w:p>
    <w:p w14:paraId="00000013" w14:textId="77777777" w:rsidR="00EC021C" w:rsidRDefault="005433EA">
      <w:pPr>
        <w:pStyle w:val="Heading2"/>
        <w:keepNext w:val="0"/>
        <w:keepLines w:val="0"/>
        <w:pBdr>
          <w:top w:val="none" w:sz="0" w:space="0" w:color="E5E7EB"/>
          <w:left w:val="none" w:sz="0" w:space="0" w:color="E5E7EB"/>
          <w:bottom w:val="none" w:sz="0" w:space="0" w:color="E5E7EB"/>
          <w:right w:val="none" w:sz="0" w:space="0" w:color="E5E7EB"/>
          <w:between w:val="none" w:sz="0" w:space="0" w:color="E5E7EB"/>
        </w:pBdr>
        <w:spacing w:after="60"/>
        <w:rPr>
          <w:rFonts w:ascii="Times New Roman" w:eastAsia="Times New Roman" w:hAnsi="Times New Roman" w:cs="Times New Roman"/>
          <w:b/>
          <w:sz w:val="24"/>
          <w:szCs w:val="24"/>
        </w:rPr>
      </w:pPr>
      <w:bookmarkStart w:id="7" w:name="_lxe71a7ldefc" w:colFirst="0" w:colLast="0"/>
      <w:bookmarkEnd w:id="7"/>
      <w:r>
        <w:rPr>
          <w:rFonts w:ascii="Times New Roman" w:eastAsia="Times New Roman" w:hAnsi="Times New Roman" w:cs="Times New Roman"/>
          <w:b/>
          <w:sz w:val="24"/>
          <w:szCs w:val="24"/>
        </w:rPr>
        <w:t>Breast Cancer Detection Rate Challenges</w:t>
      </w:r>
    </w:p>
    <w:p w14:paraId="00000014" w14:textId="77777777" w:rsidR="00EC021C" w:rsidRDefault="005433EA">
      <w:p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The team reviewed breast cancer objectives, noting that the goal of 75% early-stage detection has not been met, with the current rate at about 63%. Mammography screening rates stabilized near 80% pre-pandemic but dipped during COVID-19. Felisha reported recovery and upward trends in the state’s breast and cervical cancer screening program, targeting 13,000 screenings this year. The group identified rural regions as having persistent deficits in both screening and survival outcomes, echoing earlier points ab</w:t>
      </w:r>
      <w:r>
        <w:rPr>
          <w:rFonts w:ascii="Times New Roman" w:eastAsia="Times New Roman" w:hAnsi="Times New Roman" w:cs="Times New Roman"/>
          <w:sz w:val="24"/>
          <w:szCs w:val="24"/>
        </w:rPr>
        <w:t>out service disparities in the Panhandle.</w:t>
      </w:r>
    </w:p>
    <w:p w14:paraId="00000015" w14:textId="77777777" w:rsidR="00EC021C" w:rsidRDefault="005433EA">
      <w:pPr>
        <w:pStyle w:val="Heading2"/>
        <w:keepNext w:val="0"/>
        <w:keepLines w:val="0"/>
        <w:pBdr>
          <w:top w:val="none" w:sz="0" w:space="0" w:color="E5E7EB"/>
          <w:left w:val="none" w:sz="0" w:space="0" w:color="E5E7EB"/>
          <w:bottom w:val="none" w:sz="0" w:space="0" w:color="E5E7EB"/>
          <w:right w:val="none" w:sz="0" w:space="0" w:color="E5E7EB"/>
          <w:between w:val="none" w:sz="0" w:space="0" w:color="E5E7EB"/>
        </w:pBdr>
        <w:spacing w:after="60"/>
        <w:rPr>
          <w:rFonts w:ascii="Times New Roman" w:eastAsia="Times New Roman" w:hAnsi="Times New Roman" w:cs="Times New Roman"/>
          <w:b/>
          <w:sz w:val="24"/>
          <w:szCs w:val="24"/>
        </w:rPr>
      </w:pPr>
      <w:bookmarkStart w:id="8" w:name="_9sgnmw9spe6e" w:colFirst="0" w:colLast="0"/>
      <w:bookmarkEnd w:id="8"/>
      <w:r>
        <w:rPr>
          <w:rFonts w:ascii="Times New Roman" w:eastAsia="Times New Roman" w:hAnsi="Times New Roman" w:cs="Times New Roman"/>
          <w:b/>
          <w:sz w:val="24"/>
          <w:szCs w:val="24"/>
        </w:rPr>
        <w:t>Breast Cancer Disparities Discussion</w:t>
      </w:r>
    </w:p>
    <w:p w14:paraId="00000016" w14:textId="77777777" w:rsidR="00EC021C" w:rsidRDefault="005433EA">
      <w:p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key discussion focused on persistent disparities in breast cancer mortality between Black and White women statewide. The team debated whether objectives should focus on screening, early detection, or mortality reduction, and how to best address persistent disparities in the plan. Several participants liked the idea of broad objectives, “screening eligible patients” (chat: Leah), </w:t>
      </w:r>
      <w:r>
        <w:rPr>
          <w:rFonts w:ascii="Times New Roman" w:eastAsia="Times New Roman" w:hAnsi="Times New Roman" w:cs="Times New Roman"/>
          <w:sz w:val="24"/>
          <w:szCs w:val="24"/>
        </w:rPr>
        <w:lastRenderedPageBreak/>
        <w:t>in line with the flexibility required for guideline updates. Recent changes to mammography recommendations (extending to women as young as 40) were considered for inclusion. Clement suggested flagging all objectives with a health disparities/equity tag, adopting comparable approaches used in other states’ cancer plans.</w:t>
      </w:r>
    </w:p>
    <w:p w14:paraId="00000017" w14:textId="77777777" w:rsidR="00EC021C" w:rsidRDefault="005433EA">
      <w:pPr>
        <w:pStyle w:val="Heading2"/>
        <w:keepNext w:val="0"/>
        <w:keepLines w:val="0"/>
        <w:pBdr>
          <w:top w:val="none" w:sz="0" w:space="0" w:color="E5E7EB"/>
          <w:left w:val="none" w:sz="0" w:space="0" w:color="E5E7EB"/>
          <w:bottom w:val="none" w:sz="0" w:space="0" w:color="E5E7EB"/>
          <w:right w:val="none" w:sz="0" w:space="0" w:color="E5E7EB"/>
          <w:between w:val="none" w:sz="0" w:space="0" w:color="E5E7EB"/>
        </w:pBdr>
        <w:spacing w:after="60"/>
        <w:rPr>
          <w:rFonts w:ascii="Times New Roman" w:eastAsia="Times New Roman" w:hAnsi="Times New Roman" w:cs="Times New Roman"/>
          <w:b/>
          <w:sz w:val="24"/>
          <w:szCs w:val="24"/>
        </w:rPr>
      </w:pPr>
      <w:bookmarkStart w:id="9" w:name="_ql6pdltvvti7" w:colFirst="0" w:colLast="0"/>
      <w:bookmarkEnd w:id="9"/>
      <w:r>
        <w:rPr>
          <w:rFonts w:ascii="Times New Roman" w:eastAsia="Times New Roman" w:hAnsi="Times New Roman" w:cs="Times New Roman"/>
          <w:b/>
          <w:sz w:val="24"/>
          <w:szCs w:val="24"/>
        </w:rPr>
        <w:t>Cancer Plan Language Updates</w:t>
      </w:r>
    </w:p>
    <w:p w14:paraId="00000018" w14:textId="77777777" w:rsidR="00EC021C" w:rsidRDefault="005433EA">
      <w:p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group agreed to make plan language more flexible, favoring terms like “screening eligible patients” and “based on current preventive guidelines” instead of set age ranges, to keep pace with evolving evidence and recommendations. Dr. </w:t>
      </w:r>
      <w:proofErr w:type="spellStart"/>
      <w:r>
        <w:rPr>
          <w:rFonts w:ascii="Times New Roman" w:eastAsia="Times New Roman" w:hAnsi="Times New Roman" w:cs="Times New Roman"/>
          <w:sz w:val="24"/>
          <w:szCs w:val="24"/>
        </w:rPr>
        <w:t>Ambizo</w:t>
      </w:r>
      <w:proofErr w:type="spellEnd"/>
      <w:r>
        <w:rPr>
          <w:rFonts w:ascii="Times New Roman" w:eastAsia="Times New Roman" w:hAnsi="Times New Roman" w:cs="Times New Roman"/>
          <w:sz w:val="24"/>
          <w:szCs w:val="24"/>
        </w:rPr>
        <w:t>, ACS, and Susan G. Komen representatives volunteered to lead drafting of breast cancer objectives—Angelica Katz from Komen expressed support in chat. Ashley will now lead the development of lung cancer objectives, with Leah, Monique, and screening group members supporting. The next meeting is scheduled for July 22nd at 10 AM (to work around Dr. Gwede’s travel). Leads for other cancers were identified as well.</w:t>
      </w:r>
    </w:p>
    <w:p w14:paraId="00000019" w14:textId="77777777" w:rsidR="00EC021C" w:rsidRDefault="005433EA">
      <w:pPr>
        <w:pStyle w:val="Heading2"/>
        <w:keepNext w:val="0"/>
        <w:keepLines w:val="0"/>
        <w:pBdr>
          <w:top w:val="none" w:sz="0" w:space="0" w:color="E5E7EB"/>
          <w:left w:val="none" w:sz="0" w:space="0" w:color="E5E7EB"/>
          <w:bottom w:val="none" w:sz="0" w:space="0" w:color="E5E7EB"/>
          <w:right w:val="none" w:sz="0" w:space="0" w:color="E5E7EB"/>
          <w:between w:val="none" w:sz="0" w:space="0" w:color="E5E7EB"/>
        </w:pBdr>
        <w:spacing w:after="80"/>
        <w:rPr>
          <w:rFonts w:ascii="Times New Roman" w:eastAsia="Times New Roman" w:hAnsi="Times New Roman" w:cs="Times New Roman"/>
          <w:b/>
          <w:sz w:val="24"/>
          <w:szCs w:val="24"/>
        </w:rPr>
      </w:pPr>
      <w:bookmarkStart w:id="10" w:name="_gh2wd4up3rrh" w:colFirst="0" w:colLast="0"/>
      <w:bookmarkEnd w:id="10"/>
      <w:r>
        <w:rPr>
          <w:rFonts w:ascii="Times New Roman" w:eastAsia="Times New Roman" w:hAnsi="Times New Roman" w:cs="Times New Roman"/>
          <w:b/>
          <w:sz w:val="24"/>
          <w:szCs w:val="24"/>
        </w:rPr>
        <w:t>Next Steps</w:t>
      </w:r>
    </w:p>
    <w:p w14:paraId="0000001A" w14:textId="77777777" w:rsidR="00EC021C" w:rsidRDefault="005433EA">
      <w:pPr>
        <w:numPr>
          <w:ilvl w:val="0"/>
          <w:numId w:val="1"/>
        </w:numPr>
        <w:pBdr>
          <w:top w:val="none" w:sz="0" w:space="0" w:color="E5E7EB"/>
          <w:left w:val="none" w:sz="0" w:space="0" w:color="E5E7EB"/>
          <w:bottom w:val="none" w:sz="0" w:space="0" w:color="E5E7EB"/>
          <w:right w:val="none" w:sz="0" w:space="0" w:color="E5E7EB"/>
          <w:between w:val="none" w:sz="0" w:space="0" w:color="E5E7EB"/>
        </w:pBdr>
        <w:spacing w:before="120"/>
        <w:rPr>
          <w:rFonts w:ascii="Times New Roman" w:eastAsia="Times New Roman" w:hAnsi="Times New Roman" w:cs="Times New Roman"/>
        </w:rPr>
      </w:pPr>
      <w:r>
        <w:rPr>
          <w:rFonts w:ascii="Times New Roman" w:eastAsia="Times New Roman" w:hAnsi="Times New Roman" w:cs="Times New Roman"/>
          <w:sz w:val="24"/>
          <w:szCs w:val="24"/>
        </w:rPr>
        <w:t>Ashley (American Lung Association): Draft proposed goals and objectives for lung cancer screening.</w:t>
      </w:r>
    </w:p>
    <w:p w14:paraId="0000001B" w14:textId="0047471D" w:rsidR="00EC021C" w:rsidRDefault="005433EA">
      <w:pPr>
        <w:numPr>
          <w:ilvl w:val="0"/>
          <w:numId w:val="1"/>
        </w:num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rPr>
      </w:pPr>
      <w:r>
        <w:rPr>
          <w:rFonts w:ascii="Times New Roman" w:eastAsia="Times New Roman" w:hAnsi="Times New Roman" w:cs="Times New Roman"/>
          <w:sz w:val="24"/>
          <w:szCs w:val="24"/>
        </w:rPr>
        <w:t>Dr. Mbizo</w:t>
      </w:r>
      <w:r>
        <w:rPr>
          <w:rFonts w:ascii="Times New Roman" w:eastAsia="Times New Roman" w:hAnsi="Times New Roman" w:cs="Times New Roman"/>
          <w:sz w:val="24"/>
          <w:szCs w:val="24"/>
        </w:rPr>
        <w:t>, Leah (ACS), Komen representatives: Draft proposed goals and objectives for breast cancer screening.</w:t>
      </w:r>
    </w:p>
    <w:p w14:paraId="0000001C" w14:textId="77777777" w:rsidR="00EC021C" w:rsidRDefault="005433EA">
      <w:pPr>
        <w:numPr>
          <w:ilvl w:val="0"/>
          <w:numId w:val="1"/>
        </w:num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rPr>
      </w:pPr>
      <w:r>
        <w:rPr>
          <w:rFonts w:ascii="Times New Roman" w:eastAsia="Times New Roman" w:hAnsi="Times New Roman" w:cs="Times New Roman"/>
          <w:sz w:val="24"/>
          <w:szCs w:val="24"/>
        </w:rPr>
        <w:t>Shannon, Christie, and others: Lead drafting for HCV goals and objectives.</w:t>
      </w:r>
    </w:p>
    <w:p w14:paraId="0000001D" w14:textId="77777777" w:rsidR="00EC021C" w:rsidRDefault="005433EA">
      <w:pPr>
        <w:numPr>
          <w:ilvl w:val="0"/>
          <w:numId w:val="1"/>
        </w:num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rPr>
      </w:pPr>
      <w:r>
        <w:rPr>
          <w:rFonts w:ascii="Times New Roman" w:eastAsia="Times New Roman" w:hAnsi="Times New Roman" w:cs="Times New Roman"/>
          <w:sz w:val="24"/>
          <w:szCs w:val="24"/>
        </w:rPr>
        <w:t>Clement: Lead drafting for colorectal cancer, working with Felisha and Bill at DOH.</w:t>
      </w:r>
    </w:p>
    <w:p w14:paraId="0000001E" w14:textId="77777777" w:rsidR="00EC021C" w:rsidRDefault="005433EA">
      <w:pPr>
        <w:numPr>
          <w:ilvl w:val="0"/>
          <w:numId w:val="1"/>
        </w:num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rPr>
      </w:pPr>
      <w:r>
        <w:rPr>
          <w:rFonts w:ascii="Times New Roman" w:eastAsia="Times New Roman" w:hAnsi="Times New Roman" w:cs="Times New Roman"/>
          <w:sz w:val="24"/>
          <w:szCs w:val="24"/>
        </w:rPr>
        <w:t>Clement &amp; Prostate Group: Coordinate with prostate cancer group for goals and objectives (using recent SHIP process as a reference).</w:t>
      </w:r>
    </w:p>
    <w:p w14:paraId="0000001F" w14:textId="465497B0" w:rsidR="00EC021C" w:rsidRDefault="005433EA">
      <w:pPr>
        <w:numPr>
          <w:ilvl w:val="0"/>
          <w:numId w:val="1"/>
        </w:num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rPr>
      </w:pPr>
      <w:r>
        <w:rPr>
          <w:rFonts w:ascii="Times New Roman" w:eastAsia="Times New Roman" w:hAnsi="Times New Roman" w:cs="Times New Roman"/>
          <w:sz w:val="24"/>
          <w:szCs w:val="24"/>
        </w:rPr>
        <w:t>Bobbie, Dr. Benidir</w:t>
      </w:r>
      <w:r>
        <w:rPr>
          <w:rFonts w:ascii="Times New Roman" w:eastAsia="Times New Roman" w:hAnsi="Times New Roman" w:cs="Times New Roman"/>
          <w:sz w:val="24"/>
          <w:szCs w:val="24"/>
        </w:rPr>
        <w:t>, Clement: Meet to discuss prostate cancer in the plan.</w:t>
      </w:r>
    </w:p>
    <w:p w14:paraId="00000020" w14:textId="77777777" w:rsidR="00EC021C" w:rsidRDefault="005433EA">
      <w:pPr>
        <w:numPr>
          <w:ilvl w:val="0"/>
          <w:numId w:val="1"/>
        </w:num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rPr>
      </w:pPr>
      <w:r>
        <w:rPr>
          <w:rFonts w:ascii="Times New Roman" w:eastAsia="Times New Roman" w:hAnsi="Times New Roman" w:cs="Times New Roman"/>
          <w:sz w:val="24"/>
          <w:szCs w:val="24"/>
        </w:rPr>
        <w:t xml:space="preserve">Bobbie: Send out meeting </w:t>
      </w:r>
      <w:r>
        <w:rPr>
          <w:rFonts w:ascii="Times New Roman" w:eastAsia="Times New Roman" w:hAnsi="Times New Roman" w:cs="Times New Roman"/>
          <w:sz w:val="24"/>
          <w:szCs w:val="24"/>
          <w:u w:val="single"/>
        </w:rPr>
        <w:t>invite for July 22nd at 10 AM;</w:t>
      </w:r>
      <w:r>
        <w:rPr>
          <w:rFonts w:ascii="Times New Roman" w:eastAsia="Times New Roman" w:hAnsi="Times New Roman" w:cs="Times New Roman"/>
          <w:sz w:val="24"/>
          <w:szCs w:val="24"/>
        </w:rPr>
        <w:t xml:space="preserve"> send communication naming drafting leads/subgroups.</w:t>
      </w:r>
    </w:p>
    <w:p w14:paraId="00000021" w14:textId="77777777" w:rsidR="00EC021C" w:rsidRDefault="005433EA">
      <w:pPr>
        <w:numPr>
          <w:ilvl w:val="0"/>
          <w:numId w:val="1"/>
        </w:num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rPr>
      </w:pPr>
      <w:r>
        <w:rPr>
          <w:rFonts w:ascii="Times New Roman" w:eastAsia="Times New Roman" w:hAnsi="Times New Roman" w:cs="Times New Roman"/>
          <w:sz w:val="24"/>
          <w:szCs w:val="24"/>
        </w:rPr>
        <w:t>All leads: Work on drafting/updating goals and objectives before the next meeting.</w:t>
      </w:r>
    </w:p>
    <w:p w14:paraId="00000022" w14:textId="77777777" w:rsidR="00EC021C" w:rsidRDefault="005433EA">
      <w:pPr>
        <w:numPr>
          <w:ilvl w:val="0"/>
          <w:numId w:val="1"/>
        </w:numPr>
        <w:pBdr>
          <w:top w:val="none" w:sz="0" w:space="0" w:color="E5E7EB"/>
          <w:left w:val="none" w:sz="0" w:space="0" w:color="E5E7EB"/>
          <w:bottom w:val="none" w:sz="0" w:space="0" w:color="E5E7EB"/>
          <w:right w:val="none" w:sz="0" w:space="0" w:color="E5E7EB"/>
          <w:between w:val="none" w:sz="0" w:space="0" w:color="E5E7EB"/>
        </w:pBdr>
        <w:spacing w:after="120"/>
        <w:rPr>
          <w:rFonts w:ascii="Times New Roman" w:eastAsia="Times New Roman" w:hAnsi="Times New Roman" w:cs="Times New Roman"/>
        </w:rPr>
      </w:pPr>
      <w:r>
        <w:rPr>
          <w:rFonts w:ascii="Times New Roman" w:eastAsia="Times New Roman" w:hAnsi="Times New Roman" w:cs="Times New Roman"/>
          <w:sz w:val="24"/>
          <w:szCs w:val="24"/>
        </w:rPr>
        <w:t>All participants: Review notes and connect with relevant contacts for drafting.</w:t>
      </w:r>
    </w:p>
    <w:p w14:paraId="00000023" w14:textId="77777777" w:rsidR="00EC021C" w:rsidRDefault="005433EA">
      <w:pPr>
        <w:pStyle w:val="Heading2"/>
        <w:keepNext w:val="0"/>
        <w:keepLines w:val="0"/>
        <w:pBdr>
          <w:top w:val="none" w:sz="0" w:space="0" w:color="E5E7EB"/>
          <w:left w:val="none" w:sz="0" w:space="0" w:color="E5E7EB"/>
          <w:bottom w:val="none" w:sz="0" w:space="0" w:color="E5E7EB"/>
          <w:right w:val="none" w:sz="0" w:space="0" w:color="E5E7EB"/>
          <w:between w:val="none" w:sz="0" w:space="0" w:color="E5E7EB"/>
        </w:pBdr>
        <w:spacing w:after="80"/>
        <w:rPr>
          <w:rFonts w:ascii="Times New Roman" w:eastAsia="Times New Roman" w:hAnsi="Times New Roman" w:cs="Times New Roman"/>
          <w:b/>
          <w:sz w:val="24"/>
          <w:szCs w:val="24"/>
        </w:rPr>
      </w:pPr>
      <w:bookmarkStart w:id="11" w:name="_yqwtfts2jk39" w:colFirst="0" w:colLast="0"/>
      <w:bookmarkEnd w:id="11"/>
      <w:r>
        <w:rPr>
          <w:rFonts w:ascii="Times New Roman" w:eastAsia="Times New Roman" w:hAnsi="Times New Roman" w:cs="Times New Roman"/>
          <w:b/>
          <w:sz w:val="24"/>
          <w:szCs w:val="24"/>
        </w:rPr>
        <w:t>Personal Assignments</w:t>
      </w:r>
    </w:p>
    <w:p w14:paraId="00000024" w14:textId="77777777" w:rsidR="00EC021C" w:rsidRDefault="005433EA">
      <w:pPr>
        <w:numPr>
          <w:ilvl w:val="0"/>
          <w:numId w:val="2"/>
        </w:numPr>
        <w:pBdr>
          <w:top w:val="none" w:sz="0" w:space="0" w:color="E5E7EB"/>
          <w:left w:val="none" w:sz="0" w:space="0" w:color="E5E7EB"/>
          <w:bottom w:val="none" w:sz="0" w:space="0" w:color="E5E7EB"/>
          <w:right w:val="none" w:sz="0" w:space="0" w:color="E5E7EB"/>
          <w:between w:val="none" w:sz="0" w:space="0" w:color="E5E7EB"/>
        </w:pBdr>
        <w:spacing w:before="120"/>
        <w:rPr>
          <w:rFonts w:ascii="Times New Roman" w:eastAsia="Times New Roman" w:hAnsi="Times New Roman" w:cs="Times New Roman"/>
        </w:rPr>
      </w:pPr>
      <w:r>
        <w:rPr>
          <w:rFonts w:ascii="Times New Roman" w:eastAsia="Times New Roman" w:hAnsi="Times New Roman" w:cs="Times New Roman"/>
          <w:sz w:val="24"/>
          <w:szCs w:val="24"/>
          <w:u w:val="single"/>
        </w:rPr>
        <w:t>Ashley Lyerly (American Lung Association):</w:t>
      </w:r>
      <w:r>
        <w:rPr>
          <w:rFonts w:ascii="Times New Roman" w:eastAsia="Times New Roman" w:hAnsi="Times New Roman" w:cs="Times New Roman"/>
          <w:sz w:val="24"/>
          <w:szCs w:val="24"/>
        </w:rPr>
        <w:t xml:space="preserve"> Lung cancer objectives (lead; with support from Leah Mitchem, Monique, and other screening workgroup members)</w:t>
      </w:r>
    </w:p>
    <w:p w14:paraId="00000025" w14:textId="77777777" w:rsidR="00EC021C" w:rsidRDefault="005433EA">
      <w:pPr>
        <w:numPr>
          <w:ilvl w:val="0"/>
          <w:numId w:val="2"/>
        </w:num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rPr>
      </w:pPr>
      <w:r>
        <w:rPr>
          <w:rFonts w:ascii="Times New Roman" w:eastAsia="Times New Roman" w:hAnsi="Times New Roman" w:cs="Times New Roman"/>
          <w:sz w:val="24"/>
          <w:szCs w:val="24"/>
          <w:u w:val="single"/>
        </w:rPr>
        <w:t>Dr. Mbizo, Leah Mitchem (American Cancer Society), Angelica Katz (Susan G. Komen)</w:t>
      </w:r>
      <w:r>
        <w:rPr>
          <w:rFonts w:ascii="Times New Roman" w:eastAsia="Times New Roman" w:hAnsi="Times New Roman" w:cs="Times New Roman"/>
          <w:sz w:val="24"/>
          <w:szCs w:val="24"/>
        </w:rPr>
        <w:t>: Breast cancer objectives (drafting leads/volunteers)</w:t>
      </w:r>
    </w:p>
    <w:p w14:paraId="00000026" w14:textId="77777777" w:rsidR="00EC021C" w:rsidRDefault="005433EA">
      <w:pPr>
        <w:numPr>
          <w:ilvl w:val="0"/>
          <w:numId w:val="2"/>
        </w:num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rPr>
      </w:pPr>
      <w:r>
        <w:rPr>
          <w:rFonts w:ascii="Times New Roman" w:eastAsia="Times New Roman" w:hAnsi="Times New Roman" w:cs="Times New Roman"/>
          <w:sz w:val="24"/>
          <w:szCs w:val="24"/>
          <w:u w:val="single"/>
        </w:rPr>
        <w:t>Shannon, Christie, and team:</w:t>
      </w:r>
      <w:r>
        <w:rPr>
          <w:rFonts w:ascii="Times New Roman" w:eastAsia="Times New Roman" w:hAnsi="Times New Roman" w:cs="Times New Roman"/>
          <w:sz w:val="24"/>
          <w:szCs w:val="24"/>
        </w:rPr>
        <w:t xml:space="preserve"> HCV goals/objectives</w:t>
      </w:r>
    </w:p>
    <w:p w14:paraId="00000027" w14:textId="77777777" w:rsidR="00EC021C" w:rsidRDefault="005433EA">
      <w:pPr>
        <w:numPr>
          <w:ilvl w:val="0"/>
          <w:numId w:val="2"/>
        </w:num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rPr>
      </w:pPr>
      <w:r>
        <w:rPr>
          <w:rFonts w:ascii="Times New Roman" w:eastAsia="Times New Roman" w:hAnsi="Times New Roman" w:cs="Times New Roman"/>
          <w:sz w:val="24"/>
          <w:szCs w:val="24"/>
          <w:u w:val="single"/>
        </w:rPr>
        <w:t>Clement, Felisha, Bill (DOH):</w:t>
      </w:r>
      <w:r>
        <w:rPr>
          <w:rFonts w:ascii="Times New Roman" w:eastAsia="Times New Roman" w:hAnsi="Times New Roman" w:cs="Times New Roman"/>
          <w:sz w:val="24"/>
          <w:szCs w:val="24"/>
        </w:rPr>
        <w:t xml:space="preserve"> Colorectal cancer goals/objectives</w:t>
      </w:r>
    </w:p>
    <w:p w14:paraId="00000028" w14:textId="2121B852" w:rsidR="00EC021C" w:rsidRDefault="005433EA">
      <w:pPr>
        <w:numPr>
          <w:ilvl w:val="0"/>
          <w:numId w:val="2"/>
        </w:numPr>
        <w:pBdr>
          <w:top w:val="none" w:sz="0" w:space="0" w:color="E5E7EB"/>
          <w:left w:val="none" w:sz="0" w:space="0" w:color="E5E7EB"/>
          <w:bottom w:val="none" w:sz="0" w:space="0" w:color="E5E7EB"/>
          <w:right w:val="none" w:sz="0" w:space="0" w:color="E5E7EB"/>
          <w:between w:val="none" w:sz="0" w:space="0" w:color="E5E7EB"/>
        </w:pBdr>
        <w:spacing w:after="120"/>
        <w:rPr>
          <w:rFonts w:ascii="Times New Roman" w:eastAsia="Times New Roman" w:hAnsi="Times New Roman" w:cs="Times New Roman"/>
        </w:rPr>
      </w:pPr>
      <w:r>
        <w:rPr>
          <w:rFonts w:ascii="Times New Roman" w:eastAsia="Times New Roman" w:hAnsi="Times New Roman" w:cs="Times New Roman"/>
          <w:sz w:val="24"/>
          <w:szCs w:val="24"/>
          <w:u w:val="single"/>
        </w:rPr>
        <w:t>Prostate Cancer Group (Clement liaison, Dr. Benidir</w:t>
      </w:r>
      <w:r>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rPr>
        <w:t>: Prostate cancer goals/objectives</w:t>
      </w:r>
    </w:p>
    <w:p w14:paraId="00000029" w14:textId="77777777" w:rsidR="00EC021C" w:rsidRDefault="005433EA">
      <w:pPr>
        <w:pStyle w:val="Heading2"/>
        <w:keepNext w:val="0"/>
        <w:keepLines w:val="0"/>
        <w:pBdr>
          <w:top w:val="none" w:sz="0" w:space="0" w:color="E5E7EB"/>
          <w:left w:val="none" w:sz="0" w:space="0" w:color="E5E7EB"/>
          <w:bottom w:val="none" w:sz="0" w:space="0" w:color="E5E7EB"/>
          <w:right w:val="none" w:sz="0" w:space="0" w:color="E5E7EB"/>
          <w:between w:val="none" w:sz="0" w:space="0" w:color="E5E7EB"/>
        </w:pBdr>
        <w:spacing w:after="80"/>
        <w:rPr>
          <w:rFonts w:ascii="Times New Roman" w:eastAsia="Times New Roman" w:hAnsi="Times New Roman" w:cs="Times New Roman"/>
          <w:b/>
          <w:sz w:val="24"/>
          <w:szCs w:val="24"/>
        </w:rPr>
      </w:pPr>
      <w:bookmarkStart w:id="12" w:name="_aau1ynwm1p1c" w:colFirst="0" w:colLast="0"/>
      <w:bookmarkEnd w:id="12"/>
      <w:r>
        <w:rPr>
          <w:rFonts w:ascii="Times New Roman" w:eastAsia="Times New Roman" w:hAnsi="Times New Roman" w:cs="Times New Roman"/>
          <w:b/>
          <w:sz w:val="24"/>
          <w:szCs w:val="24"/>
        </w:rPr>
        <w:lastRenderedPageBreak/>
        <w:t>References / Resources</w:t>
      </w:r>
    </w:p>
    <w:p w14:paraId="0000002A" w14:textId="77777777" w:rsidR="00EC021C" w:rsidRDefault="005433EA">
      <w:pPr>
        <w:numPr>
          <w:ilvl w:val="0"/>
          <w:numId w:val="3"/>
        </w:numPr>
        <w:pBdr>
          <w:top w:val="none" w:sz="0" w:space="0" w:color="E5E7EB"/>
          <w:left w:val="none" w:sz="0" w:space="0" w:color="E5E7EB"/>
          <w:bottom w:val="none" w:sz="0" w:space="0" w:color="E5E7EB"/>
          <w:right w:val="none" w:sz="0" w:space="0" w:color="E5E7EB"/>
          <w:between w:val="none" w:sz="0" w:space="0" w:color="E5E7EB"/>
        </w:pBdr>
        <w:spacing w:before="120" w:after="120"/>
        <w:rPr>
          <w:rFonts w:ascii="Times New Roman" w:eastAsia="Times New Roman" w:hAnsi="Times New Roman" w:cs="Times New Roman"/>
        </w:rPr>
      </w:pPr>
      <w:r>
        <w:rPr>
          <w:rFonts w:ascii="Times New Roman" w:eastAsia="Times New Roman" w:hAnsi="Times New Roman" w:cs="Times New Roman"/>
          <w:sz w:val="24"/>
          <w:szCs w:val="24"/>
        </w:rPr>
        <w:t>NCQA Lung Cancer Screening Measure Updates:</w:t>
      </w:r>
      <w:r>
        <w:rPr>
          <w:rFonts w:ascii="Times New Roman" w:eastAsia="Times New Roman" w:hAnsi="Times New Roman" w:cs="Times New Roman"/>
          <w:sz w:val="24"/>
          <w:szCs w:val="24"/>
        </w:rPr>
        <w:br/>
      </w:r>
      <w:hyperlink r:id="rId5">
        <w:r>
          <w:rPr>
            <w:rFonts w:ascii="Times New Roman" w:eastAsia="Times New Roman" w:hAnsi="Times New Roman" w:cs="Times New Roman"/>
            <w:color w:val="1155CC"/>
            <w:sz w:val="24"/>
            <w:szCs w:val="24"/>
            <w:u w:val="single"/>
          </w:rPr>
          <w:t>https://www.ncqa.org/blog/ncqas-lung-cancer-screening-measure-updates-and-next-steps/</w:t>
        </w:r>
      </w:hyperlink>
    </w:p>
    <w:p w14:paraId="0000002B" w14:textId="77777777" w:rsidR="00EC021C" w:rsidRDefault="00EC021C">
      <w:pPr>
        <w:rPr>
          <w:rFonts w:ascii="Times New Roman" w:eastAsia="Times New Roman" w:hAnsi="Times New Roman" w:cs="Times New Roman"/>
          <w:sz w:val="24"/>
          <w:szCs w:val="24"/>
        </w:rPr>
      </w:pPr>
    </w:p>
    <w:sectPr w:rsidR="00EC021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charset w:val="00"/>
    <w:family w:val="auto"/>
    <w:pitch w:val="variable"/>
    <w:sig w:usb0="E0000AFF" w:usb1="5000217F" w:usb2="00000021" w:usb3="00000000" w:csb0="0000019F" w:csb1="00000000"/>
    <w:embedRegular r:id="rId1" w:fontKey="{54384723-B8D9-48AC-ADC3-C83037A4CECA}"/>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8B6B8BFB-3367-44CD-8410-AFC5B64B28E5}"/>
  </w:font>
  <w:font w:name="Cambria">
    <w:panose1 w:val="02040503050406030204"/>
    <w:charset w:val="00"/>
    <w:family w:val="roman"/>
    <w:pitch w:val="variable"/>
    <w:sig w:usb0="E00006FF" w:usb1="420024FF" w:usb2="02000000" w:usb3="00000000" w:csb0="0000019F" w:csb1="00000000"/>
    <w:embedRegular r:id="rId3" w:fontKey="{F9D31FF2-AC4B-4D5B-9057-753A83AC70E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CD1155"/>
    <w:multiLevelType w:val="multilevel"/>
    <w:tmpl w:val="2B28EDA0"/>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B1307F3"/>
    <w:multiLevelType w:val="multilevel"/>
    <w:tmpl w:val="2E0E20B2"/>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25E43EA"/>
    <w:multiLevelType w:val="multilevel"/>
    <w:tmpl w:val="68C4C476"/>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98217180">
    <w:abstractNumId w:val="2"/>
  </w:num>
  <w:num w:numId="2" w16cid:durableId="1711957245">
    <w:abstractNumId w:val="1"/>
  </w:num>
  <w:num w:numId="3" w16cid:durableId="1025138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21C"/>
    <w:rsid w:val="005433EA"/>
    <w:rsid w:val="00684B94"/>
    <w:rsid w:val="00EC02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870767-9AE0-49B5-8D59-D9B658EB0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cqa.org/blog/ncqas-lung-cancer-screening-measure-updates-and-next-steps/"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1169</Words>
  <Characters>6666</Characters>
  <Application>Microsoft Office Word</Application>
  <DocSecurity>4</DocSecurity>
  <Lines>55</Lines>
  <Paragraphs>15</Paragraphs>
  <ScaleCrop>false</ScaleCrop>
  <Company/>
  <LinksUpToDate>false</LinksUpToDate>
  <CharactersWithSpaces>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Mckee, Bobbie</dc:creator>
  <cp:lastModifiedBy>Mckee, Bobbie</cp:lastModifiedBy>
  <cp:revision>2</cp:revision>
  <dcterms:created xsi:type="dcterms:W3CDTF">2025-07-19T19:33:00Z</dcterms:created>
  <dcterms:modified xsi:type="dcterms:W3CDTF">2025-07-19T19:33:00Z</dcterms:modified>
</cp:coreProperties>
</file>